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8B2" w:rsidRPr="008E2780" w:rsidRDefault="00AA08B2" w:rsidP="00AA08B2">
      <w:pPr>
        <w:ind w:firstLine="708"/>
        <w:jc w:val="center"/>
        <w:rPr>
          <w:b/>
          <w:color w:val="000000" w:themeColor="text1"/>
          <w:sz w:val="32"/>
          <w:szCs w:val="28"/>
        </w:rPr>
      </w:pPr>
      <w:r w:rsidRPr="008E2780">
        <w:rPr>
          <w:b/>
          <w:color w:val="000000" w:themeColor="text1"/>
          <w:sz w:val="32"/>
          <w:szCs w:val="28"/>
        </w:rPr>
        <w:t>Отчет отдела муниципального жилищного контроля Департамента ЖКХ и энергетики за 20</w:t>
      </w:r>
      <w:r w:rsidR="00852A97">
        <w:rPr>
          <w:b/>
          <w:color w:val="000000" w:themeColor="text1"/>
          <w:sz w:val="32"/>
          <w:szCs w:val="28"/>
        </w:rPr>
        <w:t>20</w:t>
      </w:r>
      <w:r w:rsidRPr="008E2780">
        <w:rPr>
          <w:b/>
          <w:color w:val="000000" w:themeColor="text1"/>
          <w:sz w:val="32"/>
          <w:szCs w:val="28"/>
        </w:rPr>
        <w:t xml:space="preserve"> год</w:t>
      </w:r>
    </w:p>
    <w:p w:rsidR="00AA08B2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</w:p>
    <w:p w:rsidR="006C561E" w:rsidRDefault="006C561E" w:rsidP="006C561E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32"/>
          <w:szCs w:val="28"/>
        </w:rPr>
      </w:pPr>
      <w:r>
        <w:rPr>
          <w:color w:val="000000" w:themeColor="text1"/>
          <w:sz w:val="32"/>
          <w:szCs w:val="28"/>
        </w:rPr>
        <w:t xml:space="preserve">В апреля 2020 года изменен порядок проведения проверок </w:t>
      </w:r>
      <w:r w:rsidRPr="008E2780">
        <w:rPr>
          <w:color w:val="000000" w:themeColor="text1"/>
          <w:sz w:val="32"/>
          <w:szCs w:val="28"/>
        </w:rPr>
        <w:t>юридических лиц</w:t>
      </w:r>
      <w:r>
        <w:rPr>
          <w:color w:val="000000" w:themeColor="text1"/>
          <w:sz w:val="32"/>
          <w:szCs w:val="28"/>
        </w:rPr>
        <w:t>,</w:t>
      </w:r>
      <w:r w:rsidRPr="008E2780">
        <w:rPr>
          <w:color w:val="000000" w:themeColor="text1"/>
          <w:sz w:val="32"/>
          <w:szCs w:val="28"/>
        </w:rPr>
        <w:t xml:space="preserve"> осуществляющих управление многоквартирными домами на территории города Ростова-на-Дону</w:t>
      </w:r>
      <w:r>
        <w:rPr>
          <w:color w:val="000000" w:themeColor="text1"/>
          <w:sz w:val="32"/>
          <w:szCs w:val="28"/>
        </w:rPr>
        <w:t>.</w:t>
      </w:r>
    </w:p>
    <w:p w:rsidR="006C561E" w:rsidRPr="00852A97" w:rsidRDefault="006C561E" w:rsidP="006C561E">
      <w:pPr>
        <w:autoSpaceDE w:val="0"/>
        <w:autoSpaceDN w:val="0"/>
        <w:adjustRightInd w:val="0"/>
        <w:ind w:firstLine="540"/>
        <w:contextualSpacing/>
        <w:jc w:val="both"/>
        <w:rPr>
          <w:rFonts w:eastAsiaTheme="minorHAnsi"/>
          <w:sz w:val="32"/>
          <w:szCs w:val="28"/>
          <w:lang w:eastAsia="en-US"/>
        </w:rPr>
      </w:pPr>
      <w:r>
        <w:rPr>
          <w:sz w:val="32"/>
          <w:szCs w:val="28"/>
        </w:rPr>
        <w:t xml:space="preserve">Так в соответствии с </w:t>
      </w:r>
      <w:r w:rsidRPr="00852A97">
        <w:rPr>
          <w:sz w:val="32"/>
          <w:szCs w:val="28"/>
        </w:rPr>
        <w:t xml:space="preserve">п. 1 постановления Правительства РФ от 03.04.2020 № 438 «Об особенностях осуществления в 2020 году государственного контроля (надзора), муниципального контроля и о внесении 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предпринимателей», </w:t>
      </w:r>
      <w:r w:rsidRPr="00852A97">
        <w:rPr>
          <w:rFonts w:eastAsiaTheme="minorHAnsi"/>
          <w:sz w:val="32"/>
          <w:szCs w:val="28"/>
          <w:lang w:eastAsia="en-US"/>
        </w:rPr>
        <w:t xml:space="preserve">в 2020 году в отношении юридических лиц, индивидуальных предпринимателей, отнесенных в соответствии со </w:t>
      </w:r>
      <w:r w:rsidRPr="00852A97">
        <w:rPr>
          <w:sz w:val="32"/>
        </w:rPr>
        <w:t>ст. 4 Федерального закона от 24.07.2007 № 209-ФЗ «О развитии малого и среднего предпринимательства в Российской Федерации»</w:t>
      </w:r>
      <w:r w:rsidRPr="00852A97">
        <w:rPr>
          <w:rFonts w:eastAsiaTheme="minorHAnsi"/>
          <w:sz w:val="32"/>
          <w:szCs w:val="28"/>
          <w:lang w:eastAsia="en-US"/>
        </w:rPr>
        <w:t xml:space="preserve"> к субъектам малого и среднего предпринимательства, а также в отношении некоммерческих организаций, среднесписочная численность работников которых за 2019 год не превышает 200 человек, проводятся в том числе:</w:t>
      </w:r>
    </w:p>
    <w:p w:rsidR="006C561E" w:rsidRPr="00852A97" w:rsidRDefault="006C561E" w:rsidP="006C561E">
      <w:pPr>
        <w:autoSpaceDE w:val="0"/>
        <w:autoSpaceDN w:val="0"/>
        <w:adjustRightInd w:val="0"/>
        <w:ind w:firstLine="540"/>
        <w:contextualSpacing/>
        <w:jc w:val="both"/>
        <w:rPr>
          <w:rFonts w:eastAsiaTheme="minorHAnsi"/>
          <w:sz w:val="32"/>
          <w:szCs w:val="28"/>
          <w:lang w:eastAsia="en-US"/>
        </w:rPr>
      </w:pPr>
      <w:r w:rsidRPr="00852A97">
        <w:rPr>
          <w:rFonts w:eastAsiaTheme="minorHAnsi"/>
          <w:sz w:val="32"/>
          <w:szCs w:val="28"/>
          <w:lang w:eastAsia="en-US"/>
        </w:rPr>
        <w:t>а) внеплановые проверки, основаниями для проведения которых являются факты причинения вреда жизни, здоровью граждан или угрозы причинения вреда жизни, здоровью граждан, возникновение чрезвычайных ситуаций природного, техногенного характера и проведение которых согласовано органами прокуратуры;</w:t>
      </w:r>
    </w:p>
    <w:p w:rsidR="006C561E" w:rsidRPr="00852A97" w:rsidRDefault="006C561E" w:rsidP="006C561E">
      <w:pPr>
        <w:autoSpaceDE w:val="0"/>
        <w:autoSpaceDN w:val="0"/>
        <w:adjustRightInd w:val="0"/>
        <w:ind w:firstLine="540"/>
        <w:contextualSpacing/>
        <w:jc w:val="both"/>
        <w:rPr>
          <w:rFonts w:eastAsiaTheme="minorHAnsi"/>
          <w:sz w:val="32"/>
          <w:szCs w:val="28"/>
          <w:lang w:eastAsia="en-US"/>
        </w:rPr>
      </w:pPr>
      <w:r w:rsidRPr="00852A97">
        <w:rPr>
          <w:rFonts w:eastAsiaTheme="minorHAnsi"/>
          <w:sz w:val="32"/>
          <w:szCs w:val="28"/>
          <w:lang w:eastAsia="en-US"/>
        </w:rPr>
        <w:t>б) внеплановые проверки, назначенные в целях проверки исполнения ранее выданного предписания о принятии мер, направленных на устранение нарушений, влекущих непосредственную угрозу причинения вреда жизни и здоровью граждан, проведение которых согласовано органами прокуратуры;</w:t>
      </w:r>
    </w:p>
    <w:p w:rsidR="006C561E" w:rsidRPr="00852A97" w:rsidRDefault="006C561E" w:rsidP="006C561E">
      <w:pPr>
        <w:ind w:firstLine="708"/>
        <w:jc w:val="both"/>
        <w:rPr>
          <w:color w:val="000000" w:themeColor="text1"/>
          <w:sz w:val="36"/>
          <w:szCs w:val="28"/>
        </w:rPr>
      </w:pPr>
      <w:r w:rsidRPr="00852A97">
        <w:rPr>
          <w:rFonts w:eastAsiaTheme="minorHAnsi"/>
          <w:sz w:val="32"/>
          <w:szCs w:val="28"/>
          <w:lang w:eastAsia="en-US"/>
        </w:rPr>
        <w:t>в) внеплановые проверки, проводимые на основании поручения Президента РФ, поручения Правительства РФ с указанием конкретного юридического лица и (или) индивидуального предпринимателя,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обращениям.</w:t>
      </w:r>
    </w:p>
    <w:p w:rsidR="006C561E" w:rsidRPr="006C561E" w:rsidRDefault="006C561E" w:rsidP="006C561E">
      <w:pPr>
        <w:ind w:firstLine="708"/>
        <w:jc w:val="both"/>
        <w:rPr>
          <w:color w:val="000000" w:themeColor="text1"/>
          <w:sz w:val="32"/>
          <w:szCs w:val="28"/>
        </w:rPr>
      </w:pPr>
      <w:r>
        <w:rPr>
          <w:color w:val="000000" w:themeColor="text1"/>
          <w:sz w:val="32"/>
          <w:szCs w:val="28"/>
        </w:rPr>
        <w:t xml:space="preserve">Во </w:t>
      </w:r>
      <w:r>
        <w:rPr>
          <w:color w:val="000000" w:themeColor="text1"/>
          <w:sz w:val="32"/>
          <w:szCs w:val="28"/>
          <w:lang w:val="en-US"/>
        </w:rPr>
        <w:t>II</w:t>
      </w:r>
      <w:r w:rsidR="00F9531F">
        <w:rPr>
          <w:color w:val="000000" w:themeColor="text1"/>
          <w:sz w:val="32"/>
          <w:szCs w:val="28"/>
          <w:lang w:val="en-US"/>
        </w:rPr>
        <w:t>I</w:t>
      </w:r>
      <w:bookmarkStart w:id="0" w:name="_GoBack"/>
      <w:bookmarkEnd w:id="0"/>
      <w:r>
        <w:rPr>
          <w:color w:val="000000" w:themeColor="text1"/>
          <w:sz w:val="32"/>
          <w:szCs w:val="28"/>
        </w:rPr>
        <w:t xml:space="preserve"> квартале </w:t>
      </w:r>
      <w:r w:rsidRPr="008E2780">
        <w:rPr>
          <w:color w:val="000000" w:themeColor="text1"/>
          <w:sz w:val="32"/>
          <w:szCs w:val="28"/>
        </w:rPr>
        <w:t xml:space="preserve">отделом муниципального жилищного контроля Департамента ЖКХ и энергетики </w:t>
      </w:r>
      <w:r>
        <w:rPr>
          <w:color w:val="000000" w:themeColor="text1"/>
          <w:sz w:val="32"/>
          <w:szCs w:val="28"/>
        </w:rPr>
        <w:t>проверки</w:t>
      </w:r>
      <w:r w:rsidRPr="008E2780">
        <w:rPr>
          <w:color w:val="000000" w:themeColor="text1"/>
          <w:sz w:val="32"/>
          <w:szCs w:val="28"/>
        </w:rPr>
        <w:t xml:space="preserve"> юридических лиц</w:t>
      </w:r>
      <w:r>
        <w:rPr>
          <w:color w:val="000000" w:themeColor="text1"/>
          <w:sz w:val="32"/>
          <w:szCs w:val="28"/>
        </w:rPr>
        <w:t>,</w:t>
      </w:r>
      <w:r w:rsidRPr="008E2780">
        <w:rPr>
          <w:color w:val="000000" w:themeColor="text1"/>
          <w:sz w:val="32"/>
          <w:szCs w:val="28"/>
        </w:rPr>
        <w:t xml:space="preserve"> осуществляющих управление многоквартирными домами на территории города Ростова-на-Дону</w:t>
      </w:r>
      <w:r w:rsidR="00E34904">
        <w:rPr>
          <w:color w:val="000000" w:themeColor="text1"/>
          <w:sz w:val="32"/>
          <w:szCs w:val="28"/>
        </w:rPr>
        <w:t>,</w:t>
      </w:r>
      <w:r>
        <w:rPr>
          <w:color w:val="000000" w:themeColor="text1"/>
          <w:sz w:val="32"/>
          <w:szCs w:val="28"/>
        </w:rPr>
        <w:t xml:space="preserve"> не проводились.</w:t>
      </w:r>
    </w:p>
    <w:sectPr w:rsidR="006C561E" w:rsidRPr="006C561E" w:rsidSect="008E2780">
      <w:pgSz w:w="11906" w:h="16838"/>
      <w:pgMar w:top="709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B2"/>
    <w:rsid w:val="00011CEB"/>
    <w:rsid w:val="00025C5C"/>
    <w:rsid w:val="00160E86"/>
    <w:rsid w:val="001873FD"/>
    <w:rsid w:val="0028129D"/>
    <w:rsid w:val="00382642"/>
    <w:rsid w:val="003C5E86"/>
    <w:rsid w:val="004330F4"/>
    <w:rsid w:val="004A050A"/>
    <w:rsid w:val="005025F5"/>
    <w:rsid w:val="00523427"/>
    <w:rsid w:val="006007C2"/>
    <w:rsid w:val="006236B6"/>
    <w:rsid w:val="006C561E"/>
    <w:rsid w:val="00784BE1"/>
    <w:rsid w:val="00852A97"/>
    <w:rsid w:val="008D0894"/>
    <w:rsid w:val="008E2780"/>
    <w:rsid w:val="00A228BD"/>
    <w:rsid w:val="00AA08B2"/>
    <w:rsid w:val="00B044BE"/>
    <w:rsid w:val="00B75FAF"/>
    <w:rsid w:val="00D266DC"/>
    <w:rsid w:val="00E17488"/>
    <w:rsid w:val="00E34904"/>
    <w:rsid w:val="00F25A4B"/>
    <w:rsid w:val="00F9531F"/>
    <w:rsid w:val="00FC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34790B-23ED-4592-B90C-B1CDC7A4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8B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3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2932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Скорятина Екатерина Виктровна</dc:creator>
  <cp:lastModifiedBy>Шопин Савелий Владимирович</cp:lastModifiedBy>
  <cp:revision>16</cp:revision>
  <cp:lastPrinted>2019-06-07T07:00:00Z</cp:lastPrinted>
  <dcterms:created xsi:type="dcterms:W3CDTF">2018-05-08T11:45:00Z</dcterms:created>
  <dcterms:modified xsi:type="dcterms:W3CDTF">2021-04-09T07:26:00Z</dcterms:modified>
</cp:coreProperties>
</file>